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705" w:rsidRPr="00EF7705" w:rsidRDefault="001A5DC8" w:rsidP="00EF7705">
      <w:pPr>
        <w:jc w:val="center"/>
        <w:rPr>
          <w:b/>
          <w:sz w:val="28"/>
          <w:szCs w:val="28"/>
          <w:u w:val="single"/>
        </w:rPr>
      </w:pPr>
      <w:r>
        <w:rPr>
          <w:b/>
          <w:sz w:val="28"/>
          <w:szCs w:val="28"/>
          <w:u w:val="single"/>
        </w:rPr>
        <w:t>Manufacturing Accountant</w:t>
      </w:r>
    </w:p>
    <w:p w:rsidR="00EF7705" w:rsidRDefault="00EF7705"/>
    <w:p w:rsidR="00723BD6" w:rsidRDefault="00EF7705">
      <w:r>
        <w:t xml:space="preserve">The position will </w:t>
      </w:r>
      <w:r w:rsidR="00DA6E0E">
        <w:t>work closely</w:t>
      </w:r>
      <w:r>
        <w:t xml:space="preserve"> with the</w:t>
      </w:r>
      <w:r w:rsidR="00CE384C">
        <w:t xml:space="preserve"> </w:t>
      </w:r>
      <w:r>
        <w:t>Director of Manufacturing</w:t>
      </w:r>
      <w:r w:rsidR="004A29FE">
        <w:t xml:space="preserve">, </w:t>
      </w:r>
      <w:r w:rsidR="006B679F">
        <w:t>Chief Financial Officer</w:t>
      </w:r>
      <w:r w:rsidR="006B679F">
        <w:t xml:space="preserve">, </w:t>
      </w:r>
      <w:r w:rsidR="004A29FE">
        <w:t>IT Manager and Controller</w:t>
      </w:r>
      <w:r w:rsidR="00CE384C">
        <w:t xml:space="preserve"> and involves spending considerable time in manufacturing to help identify waste and inefficiency</w:t>
      </w:r>
      <w:r w:rsidR="004A018B">
        <w:t xml:space="preserve"> as well as to help streamline the timely and efficient flow </w:t>
      </w:r>
      <w:r w:rsidR="001E3EF0">
        <w:t xml:space="preserve">and recording </w:t>
      </w:r>
      <w:r w:rsidR="004A018B">
        <w:t>of raw materials through the manufacturing process</w:t>
      </w:r>
      <w:r w:rsidR="00CE384C">
        <w:t xml:space="preserve">.  The long-term career path of this role </w:t>
      </w:r>
      <w:r w:rsidR="0034373E">
        <w:t xml:space="preserve">is </w:t>
      </w:r>
      <w:r w:rsidR="004A018B">
        <w:t>as</w:t>
      </w:r>
      <w:r w:rsidR="0034373E">
        <w:t xml:space="preserve"> or even more</w:t>
      </w:r>
      <w:r w:rsidR="004A018B">
        <w:t xml:space="preserve"> </w:t>
      </w:r>
      <w:r w:rsidR="00CE384C">
        <w:t xml:space="preserve">likely to lead to a leadership role in manufacturing </w:t>
      </w:r>
      <w:r w:rsidR="004A018B">
        <w:t>a</w:t>
      </w:r>
      <w:bookmarkStart w:id="0" w:name="_GoBack"/>
      <w:bookmarkEnd w:id="0"/>
      <w:r w:rsidR="004A018B">
        <w:t xml:space="preserve">s </w:t>
      </w:r>
      <w:r w:rsidR="006B679F">
        <w:t xml:space="preserve">it is </w:t>
      </w:r>
      <w:r w:rsidR="004A018B">
        <w:t xml:space="preserve">in </w:t>
      </w:r>
      <w:proofErr w:type="gramStart"/>
      <w:r w:rsidR="00CE384C">
        <w:t>financial management</w:t>
      </w:r>
      <w:proofErr w:type="gramEnd"/>
      <w:r w:rsidR="00CE384C">
        <w:t xml:space="preserve">.  </w:t>
      </w:r>
    </w:p>
    <w:p w:rsidR="00EF7705" w:rsidRDefault="00EF7705">
      <w:r>
        <w:t>Description of Primary Responsibilities:</w:t>
      </w:r>
    </w:p>
    <w:p w:rsidR="004A018B" w:rsidRDefault="004A018B" w:rsidP="004A018B">
      <w:pPr>
        <w:pStyle w:val="ListParagraph"/>
        <w:numPr>
          <w:ilvl w:val="0"/>
          <w:numId w:val="1"/>
        </w:numPr>
      </w:pPr>
      <w:r>
        <w:t>Through direct observation from frequent time spent on the plant floor, r</w:t>
      </w:r>
      <w:r>
        <w:t>ecognize and recommend opportunities for cost savings.  In coordination with accounting and finance and the Director of Manufacturing, establish goals and a related plan to systematically reduce manufacturing costs.</w:t>
      </w:r>
    </w:p>
    <w:p w:rsidR="001E3EF0" w:rsidRDefault="001E3EF0" w:rsidP="001E3EF0">
      <w:pPr>
        <w:pStyle w:val="ListParagraph"/>
        <w:numPr>
          <w:ilvl w:val="0"/>
          <w:numId w:val="1"/>
        </w:numPr>
      </w:pPr>
      <w:r>
        <w:t>Coordinate with other members of the accounting and finance team to refine cost accounting capabilities to ensure costs and products are being properly matched and relevant data provided to product development and sales and marketing teams.</w:t>
      </w:r>
    </w:p>
    <w:p w:rsidR="00EF7705" w:rsidRDefault="00EF7705" w:rsidP="00EF7705">
      <w:pPr>
        <w:pStyle w:val="ListParagraph"/>
        <w:numPr>
          <w:ilvl w:val="0"/>
          <w:numId w:val="1"/>
        </w:numPr>
      </w:pPr>
      <w:r>
        <w:t>Identify, track and report the most app</w:t>
      </w:r>
      <w:r w:rsidR="00DA6E0E">
        <w:t>licable</w:t>
      </w:r>
      <w:r>
        <w:t xml:space="preserve"> key performance indicators</w:t>
      </w:r>
      <w:r w:rsidR="00DA6E0E">
        <w:t xml:space="preserve"> (KPIs)</w:t>
      </w:r>
      <w:r>
        <w:t xml:space="preserve"> based on the current objectives of manufacturing leadership.</w:t>
      </w:r>
    </w:p>
    <w:p w:rsidR="00EF7705" w:rsidRDefault="00EF7705" w:rsidP="00EF7705">
      <w:pPr>
        <w:pStyle w:val="ListParagraph"/>
        <w:numPr>
          <w:ilvl w:val="0"/>
          <w:numId w:val="1"/>
        </w:numPr>
      </w:pPr>
      <w:r>
        <w:t>Clearly communicate KPI results to management and production team</w:t>
      </w:r>
      <w:r w:rsidR="00294C6C">
        <w:t xml:space="preserve"> members</w:t>
      </w:r>
      <w:r>
        <w:t xml:space="preserve"> to achieve </w:t>
      </w:r>
      <w:r w:rsidR="00DA6E0E">
        <w:t xml:space="preserve">and sustain </w:t>
      </w:r>
      <w:r>
        <w:t>desired outcomes.</w:t>
      </w:r>
    </w:p>
    <w:p w:rsidR="00EF7705" w:rsidRDefault="00DA6E0E" w:rsidP="00EF7705">
      <w:pPr>
        <w:pStyle w:val="ListParagraph"/>
        <w:numPr>
          <w:ilvl w:val="0"/>
          <w:numId w:val="1"/>
        </w:numPr>
      </w:pPr>
      <w:r>
        <w:t xml:space="preserve">Work closely with production team </w:t>
      </w:r>
      <w:r w:rsidR="00294C6C">
        <w:t xml:space="preserve">and supply chain </w:t>
      </w:r>
      <w:r>
        <w:t>leaders on all aspects of inventory control, making recommendations for improved tracking, waste management, avoidance of expiring raw materials, etc.</w:t>
      </w:r>
    </w:p>
    <w:p w:rsidR="00DA6E0E" w:rsidRDefault="00294C6C" w:rsidP="00EF7705">
      <w:pPr>
        <w:pStyle w:val="ListParagraph"/>
        <w:numPr>
          <w:ilvl w:val="0"/>
          <w:numId w:val="1"/>
        </w:numPr>
      </w:pPr>
      <w:r>
        <w:t>Routinely p</w:t>
      </w:r>
      <w:r w:rsidR="00DA6E0E">
        <w:t>repare analysis compar</w:t>
      </w:r>
      <w:r>
        <w:t>ing</w:t>
      </w:r>
      <w:r w:rsidR="00DA6E0E">
        <w:t xml:space="preserve"> </w:t>
      </w:r>
      <w:r>
        <w:t>Hudsonville’s production results/statistics to those of industry peers.  Recommend areas for improvement and highlight and recognize areas that are performing well.</w:t>
      </w:r>
    </w:p>
    <w:p w:rsidR="00294C6C" w:rsidRDefault="004A29FE" w:rsidP="00EF7705">
      <w:pPr>
        <w:pStyle w:val="ListParagraph"/>
        <w:numPr>
          <w:ilvl w:val="0"/>
          <w:numId w:val="1"/>
        </w:numPr>
      </w:pPr>
      <w:r>
        <w:t>Maintain accurate bills of materials and adjust cost standards when necessary including year-end adjustments.</w:t>
      </w:r>
    </w:p>
    <w:p w:rsidR="003F54F0" w:rsidRDefault="003F54F0" w:rsidP="003F54F0">
      <w:pPr>
        <w:pStyle w:val="ListParagraph"/>
        <w:numPr>
          <w:ilvl w:val="0"/>
          <w:numId w:val="1"/>
        </w:numPr>
      </w:pPr>
      <w:r>
        <w:t>Help lead continuous improvement participation and team activities.</w:t>
      </w:r>
    </w:p>
    <w:p w:rsidR="003F54F0" w:rsidRDefault="003F54F0" w:rsidP="003F54F0">
      <w:pPr>
        <w:pStyle w:val="ListParagraph"/>
      </w:pPr>
    </w:p>
    <w:p w:rsidR="00B46FF1" w:rsidRDefault="00B46FF1" w:rsidP="00B46FF1">
      <w:r>
        <w:t>Secondary Responsibilities include:</w:t>
      </w:r>
    </w:p>
    <w:p w:rsidR="004A29FE" w:rsidRDefault="004A29FE" w:rsidP="00B46FF1">
      <w:pPr>
        <w:pStyle w:val="ListParagraph"/>
        <w:numPr>
          <w:ilvl w:val="0"/>
          <w:numId w:val="2"/>
        </w:numPr>
      </w:pPr>
      <w:r>
        <w:t>Cross training on month-end duties/entries.</w:t>
      </w:r>
    </w:p>
    <w:p w:rsidR="008749ED" w:rsidRDefault="00B46FF1" w:rsidP="008749ED">
      <w:pPr>
        <w:pStyle w:val="ListParagraph"/>
        <w:numPr>
          <w:ilvl w:val="0"/>
          <w:numId w:val="2"/>
        </w:numPr>
      </w:pPr>
      <w:r>
        <w:t>Periodic research projects at the discretion of the Chief Financial Officer and/or Director of Manufacturing.</w:t>
      </w:r>
    </w:p>
    <w:p w:rsidR="001F09A0" w:rsidRDefault="001F09A0" w:rsidP="001F09A0">
      <w:r>
        <w:t xml:space="preserve">The successful candidate will have advanced verbal and written communication skills, and should </w:t>
      </w:r>
      <w:r w:rsidR="006B679F">
        <w:t xml:space="preserve">have experience </w:t>
      </w:r>
      <w:r w:rsidR="00B46FF1">
        <w:t>working in a fast-</w:t>
      </w:r>
      <w:r>
        <w:t xml:space="preserve">paced manufacturing environment.  </w:t>
      </w:r>
    </w:p>
    <w:p w:rsidR="001F09A0" w:rsidRPr="00294421" w:rsidRDefault="001F09A0" w:rsidP="001F09A0">
      <w:r w:rsidRPr="00294421">
        <w:t xml:space="preserve">A Bachelor’s degree in </w:t>
      </w:r>
      <w:r w:rsidR="00294421" w:rsidRPr="00294421">
        <w:t>a</w:t>
      </w:r>
      <w:r w:rsidRPr="00294421">
        <w:t xml:space="preserve">ccounting, </w:t>
      </w:r>
      <w:r w:rsidR="00294421" w:rsidRPr="00294421">
        <w:t xml:space="preserve">finance, </w:t>
      </w:r>
      <w:r w:rsidRPr="00294421">
        <w:t>engineering or a closely related field is required.  Manufacturing environment experience with cost accounting training is a plus</w:t>
      </w:r>
      <w:r w:rsidR="00294421">
        <w:t>, as is s</w:t>
      </w:r>
      <w:r w:rsidRPr="00294421">
        <w:t xml:space="preserve">trong capabilities with </w:t>
      </w:r>
      <w:r w:rsidR="00294421" w:rsidRPr="00294421">
        <w:t xml:space="preserve">manufacturing </w:t>
      </w:r>
      <w:r w:rsidR="00294421" w:rsidRPr="00294421">
        <w:rPr>
          <w:rFonts w:cs="Arial"/>
          <w:color w:val="222222"/>
          <w:shd w:val="clear" w:color="auto" w:fill="FFFFFF"/>
        </w:rPr>
        <w:t xml:space="preserve">Enterprise Resource Planning </w:t>
      </w:r>
      <w:r w:rsidR="00294421">
        <w:rPr>
          <w:rFonts w:cs="Arial"/>
          <w:color w:val="222222"/>
          <w:shd w:val="clear" w:color="auto" w:fill="FFFFFF"/>
        </w:rPr>
        <w:t>software</w:t>
      </w:r>
      <w:r w:rsidR="00294421" w:rsidRPr="00294421">
        <w:rPr>
          <w:rFonts w:cs="Arial"/>
          <w:color w:val="222222"/>
          <w:shd w:val="clear" w:color="auto" w:fill="FFFFFF"/>
        </w:rPr>
        <w:t xml:space="preserve"> for formula/recipe based process manufacturers</w:t>
      </w:r>
      <w:r w:rsidR="00294421">
        <w:rPr>
          <w:rFonts w:cs="Arial"/>
          <w:color w:val="222222"/>
          <w:shd w:val="clear" w:color="auto" w:fill="FFFFFF"/>
        </w:rPr>
        <w:t xml:space="preserve">.  Expertise with </w:t>
      </w:r>
      <w:r w:rsidRPr="00294421">
        <w:t xml:space="preserve">Microsoft Office </w:t>
      </w:r>
      <w:r w:rsidR="00B46FF1" w:rsidRPr="00294421">
        <w:t>products is essential.</w:t>
      </w:r>
    </w:p>
    <w:sectPr w:rsidR="001F09A0" w:rsidRPr="0029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562"/>
    <w:multiLevelType w:val="hybridMultilevel"/>
    <w:tmpl w:val="777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3C8C"/>
    <w:multiLevelType w:val="hybridMultilevel"/>
    <w:tmpl w:val="F55E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05"/>
    <w:rsid w:val="001A5DC8"/>
    <w:rsid w:val="001E3EF0"/>
    <w:rsid w:val="001F09A0"/>
    <w:rsid w:val="00294421"/>
    <w:rsid w:val="00294C6C"/>
    <w:rsid w:val="003069D9"/>
    <w:rsid w:val="0034373E"/>
    <w:rsid w:val="003F54F0"/>
    <w:rsid w:val="004A018B"/>
    <w:rsid w:val="004A29FE"/>
    <w:rsid w:val="00500815"/>
    <w:rsid w:val="00571DA7"/>
    <w:rsid w:val="006B679F"/>
    <w:rsid w:val="0078715E"/>
    <w:rsid w:val="008749ED"/>
    <w:rsid w:val="009A20F4"/>
    <w:rsid w:val="00B46FF1"/>
    <w:rsid w:val="00C77B9E"/>
    <w:rsid w:val="00CE384C"/>
    <w:rsid w:val="00DA6E0E"/>
    <w:rsid w:val="00E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4591"/>
  <w15:chartTrackingRefBased/>
  <w15:docId w15:val="{E68BF2B0-E00F-466D-9C6A-C137D57F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05"/>
    <w:pPr>
      <w:ind w:left="720"/>
      <w:contextualSpacing/>
    </w:pPr>
  </w:style>
  <w:style w:type="paragraph" w:styleId="BalloonText">
    <w:name w:val="Balloon Text"/>
    <w:basedOn w:val="Normal"/>
    <w:link w:val="BalloonTextChar"/>
    <w:uiPriority w:val="99"/>
    <w:semiHidden/>
    <w:unhideWhenUsed/>
    <w:rsid w:val="00CE3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3889</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Phillips</dc:creator>
  <cp:keywords/>
  <dc:description/>
  <cp:lastModifiedBy>Kevin Phillips</cp:lastModifiedBy>
  <cp:revision>4</cp:revision>
  <cp:lastPrinted>2018-03-30T20:44:00Z</cp:lastPrinted>
  <dcterms:created xsi:type="dcterms:W3CDTF">2018-03-30T20:50:00Z</dcterms:created>
  <dcterms:modified xsi:type="dcterms:W3CDTF">2018-04-02T13:38:00Z</dcterms:modified>
</cp:coreProperties>
</file>